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93" w:rsidRPr="00E84942" w:rsidRDefault="00263093" w:rsidP="00E84942">
      <w:pPr>
        <w:spacing w:after="0"/>
        <w:jc w:val="center"/>
        <w:rPr>
          <w:b/>
          <w:color w:val="C00000"/>
          <w:sz w:val="28"/>
        </w:rPr>
      </w:pPr>
      <w:r w:rsidRPr="00E84942">
        <w:rPr>
          <w:b/>
          <w:color w:val="C00000"/>
          <w:sz w:val="28"/>
        </w:rPr>
        <w:t xml:space="preserve">OFFRE D’EMPLOI </w:t>
      </w:r>
    </w:p>
    <w:p w:rsidR="00E84942" w:rsidRPr="00E84942" w:rsidRDefault="00E84942" w:rsidP="00E84942">
      <w:pPr>
        <w:spacing w:after="0"/>
        <w:jc w:val="center"/>
        <w:rPr>
          <w:b/>
          <w:color w:val="C00000"/>
          <w:sz w:val="28"/>
        </w:rPr>
      </w:pPr>
      <w:proofErr w:type="spellStart"/>
      <w:r w:rsidRPr="00E84942">
        <w:rPr>
          <w:b/>
          <w:color w:val="C00000"/>
          <w:sz w:val="28"/>
        </w:rPr>
        <w:t>Technicien-ne</w:t>
      </w:r>
      <w:proofErr w:type="spellEnd"/>
      <w:r w:rsidRPr="00E84942">
        <w:rPr>
          <w:b/>
          <w:color w:val="C00000"/>
          <w:sz w:val="28"/>
        </w:rPr>
        <w:t xml:space="preserve"> Cycles/ </w:t>
      </w:r>
      <w:proofErr w:type="spellStart"/>
      <w:r w:rsidRPr="00E84942">
        <w:rPr>
          <w:b/>
          <w:color w:val="C00000"/>
          <w:sz w:val="28"/>
        </w:rPr>
        <w:t>Conseillèr-e</w:t>
      </w:r>
      <w:proofErr w:type="spellEnd"/>
      <w:r w:rsidRPr="00E84942">
        <w:rPr>
          <w:b/>
          <w:color w:val="C00000"/>
          <w:sz w:val="28"/>
        </w:rPr>
        <w:t xml:space="preserve"> Mobilité </w:t>
      </w:r>
    </w:p>
    <w:p w:rsidR="00C20D49" w:rsidRPr="00E84942" w:rsidRDefault="00263093" w:rsidP="00E84942">
      <w:pPr>
        <w:spacing w:after="0"/>
        <w:jc w:val="center"/>
        <w:rPr>
          <w:b/>
          <w:color w:val="C00000"/>
          <w:sz w:val="28"/>
        </w:rPr>
      </w:pPr>
      <w:r w:rsidRPr="00E84942">
        <w:rPr>
          <w:b/>
          <w:color w:val="C00000"/>
          <w:sz w:val="28"/>
        </w:rPr>
        <w:t xml:space="preserve">CDD 7 mois </w:t>
      </w:r>
      <w:r w:rsidR="007D6698">
        <w:rPr>
          <w:b/>
          <w:color w:val="C00000"/>
          <w:sz w:val="28"/>
        </w:rPr>
        <w:t>- 35 h –</w:t>
      </w:r>
      <w:r w:rsidR="00E84942" w:rsidRPr="00E84942">
        <w:rPr>
          <w:b/>
          <w:color w:val="C00000"/>
          <w:sz w:val="28"/>
        </w:rPr>
        <w:t xml:space="preserve"> </w:t>
      </w:r>
      <w:proofErr w:type="spellStart"/>
      <w:r w:rsidR="007D6698">
        <w:rPr>
          <w:b/>
          <w:color w:val="C00000"/>
          <w:sz w:val="28"/>
        </w:rPr>
        <w:t>Mi-</w:t>
      </w:r>
      <w:r w:rsidR="00E84942" w:rsidRPr="00E84942">
        <w:rPr>
          <w:b/>
          <w:color w:val="C00000"/>
          <w:sz w:val="28"/>
        </w:rPr>
        <w:t>Mars</w:t>
      </w:r>
      <w:proofErr w:type="spellEnd"/>
      <w:r w:rsidR="00E84942" w:rsidRPr="00E84942">
        <w:rPr>
          <w:b/>
          <w:color w:val="C00000"/>
          <w:sz w:val="28"/>
        </w:rPr>
        <w:t xml:space="preserve"> 2019</w:t>
      </w:r>
    </w:p>
    <w:p w:rsidR="008E5F00" w:rsidRPr="00E84942" w:rsidRDefault="00587B8A" w:rsidP="002C6347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color w:val="C00000"/>
        </w:rPr>
      </w:pPr>
      <w:r w:rsidRPr="00E84942">
        <w:rPr>
          <w:b/>
          <w:color w:val="C00000"/>
        </w:rPr>
        <w:t>TÂCHES</w:t>
      </w:r>
    </w:p>
    <w:p w:rsidR="00F814B7" w:rsidRPr="00E84942" w:rsidRDefault="00E84942" w:rsidP="00E84942">
      <w:pPr>
        <w:spacing w:after="0"/>
        <w:ind w:left="360"/>
        <w:jc w:val="both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>Pôle Mécanique :</w:t>
      </w:r>
    </w:p>
    <w:p w:rsidR="00F814B7" w:rsidRPr="00E84942" w:rsidRDefault="00F814B7" w:rsidP="00E84942">
      <w:pPr>
        <w:spacing w:after="0" w:line="240" w:lineRule="auto"/>
        <w:ind w:left="360"/>
        <w:jc w:val="both"/>
        <w:rPr>
          <w:i/>
        </w:rPr>
      </w:pPr>
      <w:r w:rsidRPr="00E84942">
        <w:t xml:space="preserve">Gestion, entretien et  réparation des parcs vélos </w:t>
      </w:r>
      <w:r w:rsidRPr="00E84942">
        <w:rPr>
          <w:i/>
        </w:rPr>
        <w:t>(longue durée, vélo-école, canal à vélo,…)</w:t>
      </w:r>
    </w:p>
    <w:p w:rsidR="00F814B7" w:rsidRPr="00E84942" w:rsidRDefault="00F814B7" w:rsidP="00E84942">
      <w:pPr>
        <w:spacing w:after="0" w:line="240" w:lineRule="auto"/>
        <w:ind w:left="360"/>
        <w:jc w:val="both"/>
      </w:pPr>
      <w:r w:rsidRPr="00E84942">
        <w:rPr>
          <w:rFonts w:eastAsia="Times New Roman" w:cs="Times New Roman"/>
          <w:lang w:eastAsia="fr-FR"/>
        </w:rPr>
        <w:t>Réaliser la préparation, le montage et les interventions techniques sur un vélo</w:t>
      </w:r>
    </w:p>
    <w:p w:rsidR="00F814B7" w:rsidRPr="00E84942" w:rsidRDefault="00F814B7" w:rsidP="00E84942">
      <w:pPr>
        <w:spacing w:after="0" w:line="240" w:lineRule="auto"/>
        <w:ind w:left="360"/>
        <w:jc w:val="both"/>
      </w:pPr>
      <w:r w:rsidRPr="00E84942">
        <w:rPr>
          <w:rFonts w:eastAsia="Times New Roman" w:cs="Times New Roman"/>
          <w:lang w:eastAsia="fr-FR"/>
        </w:rPr>
        <w:t xml:space="preserve">Assembler et régler tous types de cycles neufs et d’occasion </w:t>
      </w:r>
      <w:r w:rsidRPr="00E84942">
        <w:rPr>
          <w:rFonts w:eastAsia="Times New Roman" w:cs="Times New Roman"/>
          <w:i/>
          <w:lang w:eastAsia="fr-FR"/>
        </w:rPr>
        <w:t>(VTT, VTC, BMX, vélo de route, VAE…)</w:t>
      </w:r>
    </w:p>
    <w:p w:rsidR="00F814B7" w:rsidRPr="00E84942" w:rsidRDefault="00F814B7" w:rsidP="00E84942">
      <w:pPr>
        <w:spacing w:after="0" w:line="240" w:lineRule="auto"/>
        <w:ind w:left="360"/>
        <w:jc w:val="both"/>
      </w:pPr>
      <w:r w:rsidRPr="00E84942">
        <w:t>Ranger et  organiser l'atelier</w:t>
      </w:r>
    </w:p>
    <w:p w:rsidR="00F814B7" w:rsidRPr="00E84942" w:rsidRDefault="00F814B7" w:rsidP="00E84942">
      <w:pPr>
        <w:spacing w:after="0" w:line="240" w:lineRule="auto"/>
        <w:ind w:left="360"/>
        <w:jc w:val="both"/>
        <w:rPr>
          <w:i/>
        </w:rPr>
      </w:pPr>
      <w:r w:rsidRPr="00E84942">
        <w:rPr>
          <w:rFonts w:ascii="Calibri" w:eastAsia="Calibri" w:hAnsi="Calibri" w:cs="Times New Roman"/>
        </w:rPr>
        <w:t>Savoir renseigner sur l’organisation et le fonctionnement de la structure</w:t>
      </w:r>
      <w:r w:rsidRPr="00E84942">
        <w:t xml:space="preserve"> </w:t>
      </w:r>
    </w:p>
    <w:p w:rsidR="00E84942" w:rsidRDefault="00045485" w:rsidP="00E84942">
      <w:pPr>
        <w:spacing w:after="0" w:line="240" w:lineRule="auto"/>
        <w:ind w:left="357"/>
        <w:jc w:val="both"/>
      </w:pPr>
      <w:r w:rsidRPr="00E84942">
        <w:t xml:space="preserve">Effectuer des marquages </w:t>
      </w:r>
      <w:proofErr w:type="spellStart"/>
      <w:r w:rsidRPr="00E84942">
        <w:t>Bicycode</w:t>
      </w:r>
      <w:proofErr w:type="spellEnd"/>
    </w:p>
    <w:p w:rsidR="00E84942" w:rsidRPr="00E84942" w:rsidRDefault="00E84942" w:rsidP="00E84942">
      <w:pPr>
        <w:spacing w:after="0" w:line="240" w:lineRule="auto"/>
        <w:ind w:left="357"/>
        <w:jc w:val="both"/>
      </w:pPr>
      <w:r w:rsidRPr="00E84942">
        <w:t xml:space="preserve">Réaliser des prestations  de type « vélo vision » </w:t>
      </w:r>
      <w:r w:rsidRPr="00E84942">
        <w:rPr>
          <w:i/>
        </w:rPr>
        <w:t>(révision, réparation, marquage…)</w:t>
      </w:r>
    </w:p>
    <w:p w:rsidR="00045485" w:rsidRPr="00E84942" w:rsidRDefault="00045485" w:rsidP="00E84942">
      <w:pPr>
        <w:spacing w:after="0" w:line="240" w:lineRule="auto"/>
        <w:ind w:left="360"/>
        <w:jc w:val="both"/>
        <w:rPr>
          <w:i/>
        </w:rPr>
      </w:pPr>
    </w:p>
    <w:p w:rsidR="008E5F00" w:rsidRPr="00E84942" w:rsidRDefault="00E84942" w:rsidP="00E84942">
      <w:pPr>
        <w:spacing w:after="0" w:line="240" w:lineRule="auto"/>
        <w:ind w:left="360"/>
        <w:jc w:val="both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 xml:space="preserve">Pôle </w:t>
      </w:r>
      <w:r w:rsidR="008E5F00" w:rsidRPr="00E84942">
        <w:rPr>
          <w:b/>
          <w:i/>
          <w:color w:val="C00000"/>
          <w:u w:val="single"/>
        </w:rPr>
        <w:t>Location :</w:t>
      </w:r>
    </w:p>
    <w:p w:rsidR="007522AE" w:rsidRPr="00E84942" w:rsidRDefault="007522AE" w:rsidP="00E84942">
      <w:pPr>
        <w:spacing w:after="0" w:line="240" w:lineRule="auto"/>
        <w:ind w:left="360"/>
        <w:jc w:val="both"/>
      </w:pPr>
      <w:r w:rsidRPr="00E84942">
        <w:t>Accueil</w:t>
      </w:r>
      <w:r w:rsidR="006E48C3" w:rsidRPr="00E84942">
        <w:t>, conseils,</w:t>
      </w:r>
      <w:r w:rsidRPr="00E84942">
        <w:t xml:space="preserve"> information</w:t>
      </w:r>
      <w:r w:rsidR="006E48C3" w:rsidRPr="00E84942">
        <w:t>s</w:t>
      </w:r>
      <w:r w:rsidRPr="00E84942">
        <w:t xml:space="preserve"> </w:t>
      </w:r>
      <w:r w:rsidR="006E48C3" w:rsidRPr="00E84942">
        <w:t xml:space="preserve">au </w:t>
      </w:r>
      <w:r w:rsidRPr="00E84942">
        <w:t>public</w:t>
      </w:r>
    </w:p>
    <w:p w:rsidR="007522AE" w:rsidRPr="00E84942" w:rsidRDefault="007522AE" w:rsidP="00E84942">
      <w:pPr>
        <w:spacing w:after="0" w:line="240" w:lineRule="auto"/>
        <w:ind w:left="360"/>
        <w:jc w:val="both"/>
      </w:pPr>
      <w:r w:rsidRPr="00E84942">
        <w:t>Assister l’usager l</w:t>
      </w:r>
      <w:r w:rsidR="00BF7C8A" w:rsidRPr="00E84942">
        <w:t>ors de la prise en main du vélo</w:t>
      </w:r>
    </w:p>
    <w:p w:rsidR="007522AE" w:rsidRPr="00E84942" w:rsidRDefault="007522AE" w:rsidP="00E84942">
      <w:pPr>
        <w:spacing w:after="0" w:line="240" w:lineRule="auto"/>
        <w:ind w:left="360"/>
        <w:jc w:val="both"/>
      </w:pPr>
      <w:r w:rsidRPr="00E84942">
        <w:t>Veille</w:t>
      </w:r>
      <w:r w:rsidR="0042202D" w:rsidRPr="00E84942">
        <w:t>r</w:t>
      </w:r>
      <w:r w:rsidRPr="00E84942">
        <w:t xml:space="preserve"> à l’entretien de  l'espace d'accueil</w:t>
      </w:r>
      <w:r w:rsidR="00840D45" w:rsidRPr="00E84942">
        <w:t xml:space="preserve"> &amp; de l’atelier</w:t>
      </w:r>
    </w:p>
    <w:p w:rsidR="006E48C3" w:rsidRPr="00E84942" w:rsidRDefault="006E48C3" w:rsidP="007D6698">
      <w:pPr>
        <w:spacing w:after="0" w:line="240" w:lineRule="auto"/>
        <w:ind w:left="360"/>
        <w:jc w:val="both"/>
      </w:pPr>
      <w:r w:rsidRPr="00E84942">
        <w:t>Effectuer les départs et les retours de location</w:t>
      </w:r>
      <w:r w:rsidR="00263093" w:rsidRPr="00E84942">
        <w:t xml:space="preserve"> (contrats, paiements,…)</w:t>
      </w:r>
    </w:p>
    <w:p w:rsidR="004123CA" w:rsidRDefault="007522AE" w:rsidP="00E84942">
      <w:pPr>
        <w:spacing w:after="0" w:line="240" w:lineRule="auto"/>
        <w:ind w:left="360"/>
        <w:jc w:val="both"/>
        <w:rPr>
          <w:i/>
        </w:rPr>
      </w:pPr>
      <w:r w:rsidRPr="00E84942">
        <w:t xml:space="preserve">Effectuer la vente d’articles </w:t>
      </w:r>
      <w:r w:rsidRPr="00E84942">
        <w:rPr>
          <w:i/>
        </w:rPr>
        <w:t>(</w:t>
      </w:r>
      <w:r w:rsidR="009530B4" w:rsidRPr="00E84942">
        <w:rPr>
          <w:i/>
        </w:rPr>
        <w:t>guides</w:t>
      </w:r>
      <w:r w:rsidRPr="00E84942">
        <w:rPr>
          <w:i/>
        </w:rPr>
        <w:t>, pièces détachées</w:t>
      </w:r>
      <w:r w:rsidR="00E619E1" w:rsidRPr="00E84942">
        <w:rPr>
          <w:i/>
        </w:rPr>
        <w:t>,…)</w:t>
      </w:r>
    </w:p>
    <w:p w:rsidR="007D6698" w:rsidRPr="00E84942" w:rsidRDefault="007D6698" w:rsidP="00E84942">
      <w:pPr>
        <w:spacing w:after="0" w:line="240" w:lineRule="auto"/>
        <w:ind w:left="360"/>
        <w:jc w:val="both"/>
        <w:rPr>
          <w:i/>
        </w:rPr>
      </w:pPr>
    </w:p>
    <w:p w:rsidR="008F23DB" w:rsidRPr="00E84942" w:rsidRDefault="002D1317" w:rsidP="00E84942">
      <w:pPr>
        <w:pBdr>
          <w:top w:val="single" w:sz="4" w:space="1" w:color="auto"/>
          <w:bottom w:val="single" w:sz="4" w:space="1" w:color="auto"/>
        </w:pBdr>
        <w:rPr>
          <w:b/>
          <w:color w:val="C00000"/>
        </w:rPr>
      </w:pPr>
      <w:r w:rsidRPr="00E84942">
        <w:rPr>
          <w:b/>
          <w:color w:val="C00000"/>
        </w:rPr>
        <w:t>SAVOIR-FAIRE</w:t>
      </w:r>
    </w:p>
    <w:p w:rsidR="008F23DB" w:rsidRPr="00E84942" w:rsidRDefault="008F23DB" w:rsidP="00E84942">
      <w:pPr>
        <w:spacing w:after="0" w:line="240" w:lineRule="auto"/>
        <w:ind w:left="708"/>
        <w:jc w:val="both"/>
      </w:pPr>
      <w:r w:rsidRPr="00E84942">
        <w:t xml:space="preserve">CQP </w:t>
      </w:r>
      <w:r w:rsidR="00E619E1" w:rsidRPr="00E84942">
        <w:t xml:space="preserve">Technicien cycle souhaité </w:t>
      </w:r>
      <w:r w:rsidRPr="00E84942">
        <w:t>avec expérience</w:t>
      </w:r>
      <w:r w:rsidR="00045485" w:rsidRPr="00E84942">
        <w:t xml:space="preserve"> minimum de 2 ans </w:t>
      </w:r>
    </w:p>
    <w:p w:rsidR="008F23DB" w:rsidRPr="00E84942" w:rsidRDefault="008F23DB" w:rsidP="00E84942">
      <w:pPr>
        <w:spacing w:after="0" w:line="240" w:lineRule="auto"/>
        <w:ind w:left="708"/>
        <w:jc w:val="both"/>
      </w:pPr>
      <w:r w:rsidRPr="00E84942">
        <w:t>Langue étrangère, anglais, connaissance en espagnol est un plus</w:t>
      </w:r>
    </w:p>
    <w:p w:rsidR="008F23DB" w:rsidRPr="00E84942" w:rsidRDefault="008F23DB" w:rsidP="00E84942">
      <w:pPr>
        <w:spacing w:after="0" w:line="240" w:lineRule="auto"/>
        <w:ind w:left="708"/>
        <w:jc w:val="both"/>
      </w:pPr>
      <w:r w:rsidRPr="00E84942">
        <w:t>Informatique, connaissance Pack Office, internet</w:t>
      </w:r>
    </w:p>
    <w:p w:rsidR="00D26BB4" w:rsidRPr="00E84942" w:rsidRDefault="00D26BB4" w:rsidP="00E84942">
      <w:pPr>
        <w:spacing w:after="0" w:line="240" w:lineRule="auto"/>
        <w:ind w:left="708"/>
        <w:jc w:val="both"/>
      </w:pPr>
      <w:r w:rsidRPr="00E84942">
        <w:t>Expérience dans la vente et le conseil</w:t>
      </w:r>
    </w:p>
    <w:p w:rsidR="00D26BB4" w:rsidRDefault="00D26BB4" w:rsidP="00E84942">
      <w:pPr>
        <w:spacing w:after="0" w:line="240" w:lineRule="auto"/>
        <w:ind w:left="708"/>
      </w:pPr>
      <w:r w:rsidRPr="00E84942">
        <w:t>Travail en équipe</w:t>
      </w:r>
    </w:p>
    <w:p w:rsidR="007D6698" w:rsidRPr="00E84942" w:rsidRDefault="007D6698" w:rsidP="00E84942">
      <w:pPr>
        <w:spacing w:after="0" w:line="240" w:lineRule="auto"/>
        <w:ind w:left="708"/>
      </w:pPr>
    </w:p>
    <w:p w:rsidR="00460C14" w:rsidRPr="00E84942" w:rsidRDefault="00460C14" w:rsidP="00E84942">
      <w:pPr>
        <w:pBdr>
          <w:top w:val="single" w:sz="4" w:space="1" w:color="auto"/>
          <w:bottom w:val="single" w:sz="4" w:space="1" w:color="auto"/>
        </w:pBdr>
        <w:rPr>
          <w:b/>
          <w:color w:val="C00000"/>
        </w:rPr>
      </w:pPr>
      <w:r w:rsidRPr="00E84942">
        <w:rPr>
          <w:b/>
          <w:color w:val="C00000"/>
        </w:rPr>
        <w:t>SAVOIR-ÊTRE</w:t>
      </w:r>
    </w:p>
    <w:p w:rsidR="00460C14" w:rsidRPr="00E84942" w:rsidRDefault="007E07A3" w:rsidP="00E84942">
      <w:pPr>
        <w:spacing w:after="0" w:line="240" w:lineRule="auto"/>
        <w:ind w:left="708"/>
        <w:jc w:val="both"/>
        <w:rPr>
          <w:rFonts w:ascii="Calibri" w:eastAsia="Calibri" w:hAnsi="Calibri" w:cs="Times New Roman"/>
          <w:szCs w:val="20"/>
        </w:rPr>
      </w:pPr>
      <w:r w:rsidRPr="00E84942">
        <w:rPr>
          <w:rFonts w:ascii="Calibri" w:eastAsia="Calibri" w:hAnsi="Calibri" w:cs="Times New Roman"/>
          <w:szCs w:val="20"/>
        </w:rPr>
        <w:t>Sens du service et de l’accueil</w:t>
      </w:r>
    </w:p>
    <w:p w:rsidR="00460C14" w:rsidRPr="00E84942" w:rsidRDefault="00E84942" w:rsidP="00E84942">
      <w:pPr>
        <w:spacing w:after="0" w:line="240" w:lineRule="auto"/>
        <w:ind w:left="708"/>
        <w:jc w:val="both"/>
        <w:rPr>
          <w:rFonts w:ascii="Calibri" w:eastAsia="Calibri" w:hAnsi="Calibri" w:cs="Times New Roman"/>
          <w:szCs w:val="20"/>
        </w:rPr>
      </w:pPr>
      <w:r w:rsidRPr="00E84942">
        <w:rPr>
          <w:rFonts w:eastAsia="Times New Roman" w:cs="Arial"/>
          <w:lang w:eastAsia="fr-FR"/>
        </w:rPr>
        <w:t xml:space="preserve">Maîtrise de soi, </w:t>
      </w:r>
      <w:proofErr w:type="spellStart"/>
      <w:r w:rsidRPr="00E84942">
        <w:rPr>
          <w:rFonts w:eastAsia="Times New Roman" w:cs="Arial"/>
          <w:lang w:eastAsia="fr-FR"/>
        </w:rPr>
        <w:t>o</w:t>
      </w:r>
      <w:r w:rsidR="00460C14" w:rsidRPr="00E84942">
        <w:rPr>
          <w:rFonts w:ascii="Calibri" w:eastAsia="Calibri" w:hAnsi="Calibri" w:cs="Times New Roman"/>
          <w:szCs w:val="20"/>
        </w:rPr>
        <w:t>rganis</w:t>
      </w:r>
      <w:r w:rsidRPr="00E84942">
        <w:rPr>
          <w:rFonts w:ascii="Calibri" w:eastAsia="Calibri" w:hAnsi="Calibri" w:cs="Times New Roman"/>
          <w:szCs w:val="20"/>
        </w:rPr>
        <w:t>é-e</w:t>
      </w:r>
      <w:proofErr w:type="spellEnd"/>
      <w:r w:rsidRPr="00E84942">
        <w:rPr>
          <w:rFonts w:ascii="Calibri" w:eastAsia="Calibri" w:hAnsi="Calibri" w:cs="Times New Roman"/>
          <w:szCs w:val="20"/>
        </w:rPr>
        <w:t xml:space="preserve">, </w:t>
      </w:r>
      <w:r w:rsidR="00045485" w:rsidRPr="00E84942">
        <w:rPr>
          <w:rFonts w:ascii="Calibri" w:eastAsia="Calibri" w:hAnsi="Calibri" w:cs="Times New Roman"/>
          <w:szCs w:val="20"/>
        </w:rPr>
        <w:t>méthodique</w:t>
      </w:r>
      <w:r w:rsidRPr="00E84942">
        <w:rPr>
          <w:rFonts w:ascii="Calibri" w:eastAsia="Calibri" w:hAnsi="Calibri" w:cs="Times New Roman"/>
          <w:szCs w:val="20"/>
        </w:rPr>
        <w:t xml:space="preserve"> et rigoureux-se</w:t>
      </w:r>
    </w:p>
    <w:p w:rsidR="000E0D50" w:rsidRPr="00E84942" w:rsidRDefault="000E0D50" w:rsidP="00E84942">
      <w:pPr>
        <w:spacing w:after="0" w:line="240" w:lineRule="auto"/>
        <w:ind w:left="708"/>
        <w:jc w:val="both"/>
        <w:rPr>
          <w:rFonts w:ascii="Calibri" w:eastAsia="Calibri" w:hAnsi="Calibri" w:cs="Times New Roman"/>
          <w:szCs w:val="20"/>
        </w:rPr>
      </w:pPr>
      <w:r w:rsidRPr="00E84942">
        <w:rPr>
          <w:rFonts w:eastAsia="Times New Roman" w:cs="Arial"/>
          <w:lang w:eastAsia="fr-FR"/>
        </w:rPr>
        <w:t xml:space="preserve">Adaptation à des </w:t>
      </w:r>
      <w:r w:rsidR="00A6551A" w:rsidRPr="00E84942">
        <w:rPr>
          <w:rFonts w:eastAsia="Times New Roman" w:cs="Arial"/>
          <w:lang w:eastAsia="fr-FR"/>
        </w:rPr>
        <w:t xml:space="preserve">différents </w:t>
      </w:r>
      <w:r w:rsidRPr="00E84942">
        <w:rPr>
          <w:rFonts w:eastAsia="Times New Roman" w:cs="Arial"/>
          <w:lang w:eastAsia="fr-FR"/>
        </w:rPr>
        <w:t xml:space="preserve">types de clientèle </w:t>
      </w:r>
      <w:r w:rsidRPr="00E84942">
        <w:rPr>
          <w:rFonts w:eastAsia="Times New Roman" w:cs="Arial"/>
          <w:i/>
          <w:lang w:eastAsia="fr-FR"/>
        </w:rPr>
        <w:t>(communication, langage, …)</w:t>
      </w:r>
    </w:p>
    <w:p w:rsidR="00600FE5" w:rsidRPr="00E84942" w:rsidRDefault="00600FE5" w:rsidP="00E84942">
      <w:pPr>
        <w:spacing w:after="0" w:line="240" w:lineRule="auto"/>
        <w:ind w:left="708"/>
        <w:jc w:val="both"/>
      </w:pPr>
      <w:r w:rsidRPr="00E84942">
        <w:rPr>
          <w:rFonts w:eastAsia="Times New Roman" w:cs="Arial"/>
          <w:lang w:eastAsia="fr-FR"/>
        </w:rPr>
        <w:t>Réactivité &amp; souplesse</w:t>
      </w:r>
      <w:r w:rsidR="00E84942" w:rsidRPr="00E84942">
        <w:rPr>
          <w:rFonts w:eastAsia="Times New Roman" w:cs="Arial"/>
          <w:lang w:eastAsia="fr-FR"/>
        </w:rPr>
        <w:t xml:space="preserve">, capacité à évaluer les priorités des demandes </w:t>
      </w:r>
    </w:p>
    <w:p w:rsidR="00600FE5" w:rsidRPr="00E84942" w:rsidRDefault="00600FE5" w:rsidP="00E84942">
      <w:pPr>
        <w:spacing w:after="0" w:line="240" w:lineRule="auto"/>
        <w:ind w:left="708"/>
        <w:jc w:val="both"/>
        <w:rPr>
          <w:rFonts w:ascii="Calibri" w:eastAsia="Calibri" w:hAnsi="Calibri" w:cs="Times New Roman"/>
          <w:szCs w:val="20"/>
        </w:rPr>
      </w:pPr>
      <w:r w:rsidRPr="00E84942">
        <w:rPr>
          <w:rFonts w:eastAsia="Times New Roman" w:cs="Arial"/>
          <w:lang w:eastAsia="fr-FR"/>
        </w:rPr>
        <w:t>Polyvalence</w:t>
      </w:r>
    </w:p>
    <w:p w:rsidR="00045485" w:rsidRPr="00E84942" w:rsidRDefault="003550DE" w:rsidP="00E84942">
      <w:pPr>
        <w:spacing w:after="0" w:line="240" w:lineRule="auto"/>
        <w:ind w:left="708"/>
        <w:jc w:val="both"/>
        <w:rPr>
          <w:rFonts w:ascii="Calibri" w:eastAsia="Calibri" w:hAnsi="Calibri" w:cs="Times New Roman"/>
          <w:szCs w:val="20"/>
        </w:rPr>
      </w:pPr>
      <w:r w:rsidRPr="00E84942">
        <w:rPr>
          <w:rFonts w:eastAsia="Times New Roman" w:cs="Times New Roman"/>
          <w:lang w:eastAsia="fr-FR"/>
        </w:rPr>
        <w:t>Respect de la hiérarchie et sens des responsabilités</w:t>
      </w:r>
    </w:p>
    <w:p w:rsidR="00045485" w:rsidRDefault="00045485" w:rsidP="00E84942">
      <w:pPr>
        <w:spacing w:after="0" w:line="240" w:lineRule="auto"/>
        <w:ind w:left="708"/>
        <w:jc w:val="both"/>
      </w:pPr>
      <w:r w:rsidRPr="00E84942">
        <w:t>Posture professionnelle</w:t>
      </w:r>
    </w:p>
    <w:p w:rsidR="007D6698" w:rsidRPr="00E84942" w:rsidRDefault="007D6698" w:rsidP="00E84942">
      <w:pPr>
        <w:spacing w:after="0" w:line="240" w:lineRule="auto"/>
        <w:ind w:left="708"/>
        <w:jc w:val="both"/>
        <w:rPr>
          <w:rFonts w:ascii="Calibri" w:eastAsia="Calibri" w:hAnsi="Calibri" w:cs="Times New Roman"/>
          <w:szCs w:val="20"/>
        </w:rPr>
      </w:pPr>
    </w:p>
    <w:p w:rsidR="00045485" w:rsidRPr="00E84942" w:rsidRDefault="00E84942" w:rsidP="00E84942">
      <w:pPr>
        <w:pBdr>
          <w:top w:val="single" w:sz="4" w:space="1" w:color="auto"/>
          <w:bottom w:val="single" w:sz="4" w:space="1" w:color="auto"/>
        </w:pBdr>
        <w:rPr>
          <w:b/>
          <w:color w:val="C00000"/>
        </w:rPr>
      </w:pPr>
      <w:r w:rsidRPr="00E84942">
        <w:rPr>
          <w:b/>
          <w:color w:val="C00000"/>
        </w:rPr>
        <w:t>COMPLEMENT</w:t>
      </w:r>
      <w:r>
        <w:rPr>
          <w:b/>
          <w:color w:val="C00000"/>
        </w:rPr>
        <w:t>S</w:t>
      </w:r>
    </w:p>
    <w:p w:rsidR="00045485" w:rsidRPr="00E84942" w:rsidRDefault="00045485" w:rsidP="00E84942">
      <w:pPr>
        <w:pStyle w:val="Paragraphedeliste"/>
        <w:spacing w:after="0" w:line="240" w:lineRule="auto"/>
        <w:ind w:left="708"/>
      </w:pPr>
      <w:r w:rsidRPr="00E84942">
        <w:t xml:space="preserve">Poste à pourvoir mi mars à mi octobre </w:t>
      </w:r>
      <w:r w:rsidR="006E48C3" w:rsidRPr="00E84942">
        <w:t>2019</w:t>
      </w:r>
      <w:r w:rsidR="007D6698">
        <w:t xml:space="preserve"> avec possibilité de prolongement ou de pérennisation.</w:t>
      </w:r>
    </w:p>
    <w:p w:rsidR="006E48C3" w:rsidRPr="00E84942" w:rsidRDefault="006E48C3" w:rsidP="00E84942">
      <w:pPr>
        <w:pStyle w:val="Paragraphedeliste"/>
        <w:spacing w:after="0" w:line="240" w:lineRule="auto"/>
        <w:ind w:left="708"/>
      </w:pPr>
      <w:r w:rsidRPr="00E84942">
        <w:t>Travail du lundi au samedi, selon planning défini à l’avance.</w:t>
      </w:r>
    </w:p>
    <w:p w:rsidR="006E48C3" w:rsidRPr="00E84942" w:rsidRDefault="006E48C3" w:rsidP="00E84942">
      <w:pPr>
        <w:pStyle w:val="Paragraphedeliste"/>
        <w:spacing w:after="0" w:line="240" w:lineRule="auto"/>
        <w:ind w:left="708"/>
      </w:pPr>
      <w:r w:rsidRPr="00E84942">
        <w:t>Lieu de travail : Maison du Vélo et ses établissements situés à Toulouse.</w:t>
      </w:r>
    </w:p>
    <w:p w:rsidR="00045485" w:rsidRPr="00E84942" w:rsidRDefault="006E48C3" w:rsidP="00E84942">
      <w:pPr>
        <w:pStyle w:val="Paragraphedeliste"/>
        <w:spacing w:after="0" w:line="240" w:lineRule="auto"/>
        <w:ind w:left="708"/>
        <w:rPr>
          <w:rFonts w:ascii="Calibri" w:eastAsia="Calibri" w:hAnsi="Calibri" w:cs="Times New Roman"/>
          <w:szCs w:val="20"/>
        </w:rPr>
      </w:pPr>
      <w:r w:rsidRPr="00E84942">
        <w:t>Déplacements dans l’agglomération toulousaine.</w:t>
      </w:r>
    </w:p>
    <w:p w:rsidR="006E48C3" w:rsidRPr="00E84942" w:rsidRDefault="006E48C3" w:rsidP="007D6698">
      <w:pPr>
        <w:spacing w:after="0" w:line="240" w:lineRule="auto"/>
        <w:ind w:left="708"/>
        <w:jc w:val="both"/>
      </w:pPr>
      <w:r w:rsidRPr="00E84942">
        <w:t>Tickets restaurant</w:t>
      </w:r>
      <w:r w:rsidR="007D6698">
        <w:t xml:space="preserve"> et </w:t>
      </w:r>
      <w:r w:rsidRPr="00E84942">
        <w:t>Vélo de fonction possible.</w:t>
      </w:r>
    </w:p>
    <w:p w:rsidR="006E48C3" w:rsidRPr="00E84942" w:rsidRDefault="006E48C3" w:rsidP="00E84942">
      <w:pPr>
        <w:spacing w:after="0" w:line="240" w:lineRule="auto"/>
        <w:ind w:left="708"/>
        <w:jc w:val="both"/>
      </w:pPr>
      <w:r w:rsidRPr="00E84942">
        <w:t>Salaire à définir.</w:t>
      </w:r>
    </w:p>
    <w:sectPr w:rsidR="006E48C3" w:rsidRPr="00E84942" w:rsidSect="00B150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CD" w:rsidRDefault="004B3FCD" w:rsidP="000E5A99">
      <w:pPr>
        <w:spacing w:after="0" w:line="240" w:lineRule="auto"/>
      </w:pPr>
      <w:r>
        <w:separator/>
      </w:r>
    </w:p>
  </w:endnote>
  <w:endnote w:type="continuationSeparator" w:id="0">
    <w:p w:rsidR="004B3FCD" w:rsidRDefault="004B3FCD" w:rsidP="000E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3535"/>
      <w:docPartObj>
        <w:docPartGallery w:val="Page Numbers (Bottom of Page)"/>
        <w:docPartUnique/>
      </w:docPartObj>
    </w:sdtPr>
    <w:sdtContent>
      <w:p w:rsidR="00E677A5" w:rsidRDefault="00263093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6F086C" w:rsidRDefault="00A17799">
        <w:pPr>
          <w:pStyle w:val="Pieddepage"/>
          <w:jc w:val="center"/>
          <w:rPr>
            <w:noProof/>
          </w:rPr>
        </w:pPr>
        <w:r>
          <w:fldChar w:fldCharType="begin"/>
        </w:r>
        <w:r w:rsidR="0026445C">
          <w:instrText xml:space="preserve"> PAGE    \* MERGEFORMAT </w:instrText>
        </w:r>
        <w:r>
          <w:fldChar w:fldCharType="separate"/>
        </w:r>
        <w:r w:rsidR="007D6698">
          <w:rPr>
            <w:noProof/>
          </w:rPr>
          <w:t>1</w:t>
        </w:r>
        <w:r>
          <w:rPr>
            <w:noProof/>
          </w:rPr>
          <w:fldChar w:fldCharType="end"/>
        </w:r>
      </w:p>
      <w:p w:rsidR="00E677A5" w:rsidRDefault="006E48C3" w:rsidP="006F086C">
        <w:pPr>
          <w:pStyle w:val="Pieddepage"/>
        </w:pPr>
        <w:r>
          <w:t>Offre d’emploi</w:t>
        </w:r>
        <w:r w:rsidR="007A007E">
          <w:t xml:space="preserve"> </w:t>
        </w:r>
        <w:r w:rsidR="006F086C">
          <w:t xml:space="preserve"> –</w:t>
        </w:r>
        <w:r>
          <w:t xml:space="preserve"> </w:t>
        </w:r>
        <w:proofErr w:type="spellStart"/>
        <w:r>
          <w:t>Technicien-ne</w:t>
        </w:r>
        <w:proofErr w:type="spellEnd"/>
        <w:r>
          <w:t xml:space="preserve"> cycles/</w:t>
        </w:r>
        <w:proofErr w:type="spellStart"/>
        <w:r>
          <w:t>Conseiller-e</w:t>
        </w:r>
        <w:proofErr w:type="spellEnd"/>
        <w:r>
          <w:t xml:space="preserve"> </w:t>
        </w:r>
        <w:proofErr w:type="spellStart"/>
        <w:r>
          <w:t>Moblité</w:t>
        </w:r>
        <w:proofErr w:type="spellEnd"/>
      </w:p>
    </w:sdtContent>
  </w:sdt>
  <w:p w:rsidR="00E677A5" w:rsidRDefault="00E677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CD" w:rsidRDefault="004B3FCD" w:rsidP="000E5A99">
      <w:pPr>
        <w:spacing w:after="0" w:line="240" w:lineRule="auto"/>
      </w:pPr>
      <w:r>
        <w:separator/>
      </w:r>
    </w:p>
  </w:footnote>
  <w:footnote w:type="continuationSeparator" w:id="0">
    <w:p w:rsidR="004B3FCD" w:rsidRDefault="004B3FCD" w:rsidP="000E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830"/>
      <w:gridCol w:w="3232"/>
      <w:gridCol w:w="2240"/>
    </w:tblGrid>
    <w:tr w:rsidR="003F4C6E" w:rsidTr="003F4C6E">
      <w:tc>
        <w:tcPr>
          <w:tcW w:w="2059" w:type="pct"/>
          <w:tcBorders>
            <w:bottom w:val="single" w:sz="4" w:space="0" w:color="auto"/>
          </w:tcBorders>
        </w:tcPr>
        <w:p w:rsidR="003F4C6E" w:rsidRPr="0026445C" w:rsidRDefault="006E48C3" w:rsidP="00D36A3A">
          <w:pPr>
            <w:pStyle w:val="En-tte"/>
            <w:rPr>
              <w:b/>
              <w:bCs/>
              <w:noProof/>
              <w:sz w:val="24"/>
              <w:szCs w:val="24"/>
              <w:lang w:eastAsia="fr-FR"/>
            </w:rPr>
          </w:pPr>
          <w:r>
            <w:rPr>
              <w:b/>
              <w:bCs/>
              <w:noProof/>
              <w:color w:val="76923C" w:themeColor="accent3" w:themeShade="BF"/>
              <w:sz w:val="36"/>
              <w:szCs w:val="24"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-274320</wp:posOffset>
                </wp:positionV>
                <wp:extent cx="1256030" cy="480060"/>
                <wp:effectExtent l="19050" t="0" r="1270" b="0"/>
                <wp:wrapNone/>
                <wp:docPr id="2" name="Image 1" descr="MDV-LOGO-horizontalNO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DV-LOGO-horizontalNOI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03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E59F1">
            <w:rPr>
              <w:b/>
              <w:bCs/>
              <w:noProof/>
              <w:color w:val="76923C" w:themeColor="accent3" w:themeShade="BF"/>
              <w:sz w:val="36"/>
              <w:szCs w:val="24"/>
              <w:lang w:eastAsia="fr-FR"/>
            </w:rPr>
            <w:t xml:space="preserve">        </w:t>
          </w:r>
        </w:p>
      </w:tc>
      <w:tc>
        <w:tcPr>
          <w:tcW w:w="1737" w:type="pct"/>
          <w:tcBorders>
            <w:bottom w:val="single" w:sz="4" w:space="0" w:color="auto"/>
          </w:tcBorders>
        </w:tcPr>
        <w:p w:rsidR="003F4C6E" w:rsidRPr="006E48C3" w:rsidRDefault="006E48C3" w:rsidP="003F4C6E">
          <w:pPr>
            <w:pStyle w:val="En-tte"/>
            <w:jc w:val="right"/>
            <w:rPr>
              <w:bCs/>
              <w:noProof/>
              <w:sz w:val="24"/>
              <w:szCs w:val="24"/>
            </w:rPr>
          </w:pPr>
          <w:r w:rsidRPr="006E48C3">
            <w:rPr>
              <w:bCs/>
              <w:noProof/>
              <w:sz w:val="24"/>
              <w:szCs w:val="24"/>
            </w:rPr>
            <w:t>Offre d’emploi</w:t>
          </w:r>
        </w:p>
      </w:tc>
      <w:tc>
        <w:tcPr>
          <w:tcW w:w="120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F4C6E" w:rsidRDefault="0089338F" w:rsidP="003D20EE">
          <w:pPr>
            <w:pStyle w:val="En-tte"/>
            <w:rPr>
              <w:color w:val="FFFFFF" w:themeColor="background1"/>
            </w:rPr>
          </w:pPr>
          <w:r>
            <w:rPr>
              <w:color w:val="FFFFFF" w:themeColor="background1"/>
            </w:rPr>
            <w:t>0</w:t>
          </w:r>
          <w:r w:rsidR="003D20EE">
            <w:rPr>
              <w:color w:val="FFFFFF" w:themeColor="background1"/>
            </w:rPr>
            <w:t>4</w:t>
          </w:r>
          <w:r w:rsidR="003F4C6E">
            <w:rPr>
              <w:color w:val="FFFFFF" w:themeColor="background1"/>
            </w:rPr>
            <w:t xml:space="preserve"> </w:t>
          </w:r>
          <w:r w:rsidR="003D20EE">
            <w:rPr>
              <w:color w:val="FFFFFF" w:themeColor="background1"/>
            </w:rPr>
            <w:t>décembre</w:t>
          </w:r>
          <w:r w:rsidR="00D36A3A">
            <w:rPr>
              <w:color w:val="FFFFFF" w:themeColor="background1"/>
            </w:rPr>
            <w:t xml:space="preserve"> </w:t>
          </w:r>
          <w:r w:rsidR="007A007E">
            <w:rPr>
              <w:color w:val="FFFFFF" w:themeColor="background1"/>
            </w:rPr>
            <w:t xml:space="preserve"> 2018</w:t>
          </w:r>
        </w:p>
      </w:tc>
    </w:tr>
  </w:tbl>
  <w:p w:rsidR="000E5A99" w:rsidRDefault="000E5A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626"/>
    <w:multiLevelType w:val="hybridMultilevel"/>
    <w:tmpl w:val="429CA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4C9"/>
    <w:multiLevelType w:val="hybridMultilevel"/>
    <w:tmpl w:val="E940D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721E6"/>
    <w:multiLevelType w:val="hybridMultilevel"/>
    <w:tmpl w:val="A3AEC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5345C"/>
    <w:multiLevelType w:val="multilevel"/>
    <w:tmpl w:val="EB2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A202C"/>
    <w:multiLevelType w:val="multilevel"/>
    <w:tmpl w:val="E804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73CD7"/>
    <w:multiLevelType w:val="hybridMultilevel"/>
    <w:tmpl w:val="45122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36E15"/>
    <w:multiLevelType w:val="hybridMultilevel"/>
    <w:tmpl w:val="C4CE8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C3A6D"/>
    <w:multiLevelType w:val="hybridMultilevel"/>
    <w:tmpl w:val="891EB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545EB"/>
    <w:multiLevelType w:val="hybridMultilevel"/>
    <w:tmpl w:val="2BB2C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442DE"/>
    <w:multiLevelType w:val="hybridMultilevel"/>
    <w:tmpl w:val="C34CD43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8AC3A72"/>
    <w:multiLevelType w:val="hybridMultilevel"/>
    <w:tmpl w:val="DCB8243A"/>
    <w:lvl w:ilvl="0" w:tplc="C48A8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266415"/>
    <w:multiLevelType w:val="hybridMultilevel"/>
    <w:tmpl w:val="95A458FA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D62A58"/>
    <w:multiLevelType w:val="hybridMultilevel"/>
    <w:tmpl w:val="F8461916"/>
    <w:lvl w:ilvl="0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21769F"/>
    <w:multiLevelType w:val="multilevel"/>
    <w:tmpl w:val="2A30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637D4"/>
    <w:multiLevelType w:val="hybridMultilevel"/>
    <w:tmpl w:val="1CD68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23D1A"/>
    <w:multiLevelType w:val="hybridMultilevel"/>
    <w:tmpl w:val="36E0993E"/>
    <w:lvl w:ilvl="0" w:tplc="F46A2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454148"/>
    <w:multiLevelType w:val="hybridMultilevel"/>
    <w:tmpl w:val="57C22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6"/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5A99"/>
    <w:rsid w:val="00003CFC"/>
    <w:rsid w:val="000165E5"/>
    <w:rsid w:val="0002540D"/>
    <w:rsid w:val="00032982"/>
    <w:rsid w:val="00034F80"/>
    <w:rsid w:val="00041627"/>
    <w:rsid w:val="00045485"/>
    <w:rsid w:val="00084825"/>
    <w:rsid w:val="0009062E"/>
    <w:rsid w:val="0009733D"/>
    <w:rsid w:val="000A0806"/>
    <w:rsid w:val="000A2233"/>
    <w:rsid w:val="000B0E5E"/>
    <w:rsid w:val="000C7046"/>
    <w:rsid w:val="000C790C"/>
    <w:rsid w:val="000D5E02"/>
    <w:rsid w:val="000E0D50"/>
    <w:rsid w:val="000E5A99"/>
    <w:rsid w:val="000F075E"/>
    <w:rsid w:val="00110B0D"/>
    <w:rsid w:val="00143ED9"/>
    <w:rsid w:val="00145A69"/>
    <w:rsid w:val="00160168"/>
    <w:rsid w:val="00171921"/>
    <w:rsid w:val="00183CAD"/>
    <w:rsid w:val="00184E91"/>
    <w:rsid w:val="00186CA9"/>
    <w:rsid w:val="00187993"/>
    <w:rsid w:val="0019716D"/>
    <w:rsid w:val="001A31A0"/>
    <w:rsid w:val="001A613E"/>
    <w:rsid w:val="001D1FFF"/>
    <w:rsid w:val="001F454B"/>
    <w:rsid w:val="00205AF2"/>
    <w:rsid w:val="00224480"/>
    <w:rsid w:val="0024121A"/>
    <w:rsid w:val="00244195"/>
    <w:rsid w:val="00263093"/>
    <w:rsid w:val="0026445C"/>
    <w:rsid w:val="00270499"/>
    <w:rsid w:val="002925E2"/>
    <w:rsid w:val="00293CFC"/>
    <w:rsid w:val="002C209A"/>
    <w:rsid w:val="002C6347"/>
    <w:rsid w:val="002D1317"/>
    <w:rsid w:val="002E17A3"/>
    <w:rsid w:val="0030370F"/>
    <w:rsid w:val="00306A6B"/>
    <w:rsid w:val="00346543"/>
    <w:rsid w:val="003550DE"/>
    <w:rsid w:val="003555A2"/>
    <w:rsid w:val="00372C85"/>
    <w:rsid w:val="00377313"/>
    <w:rsid w:val="003922CC"/>
    <w:rsid w:val="00392AFD"/>
    <w:rsid w:val="003A5606"/>
    <w:rsid w:val="003B3D4C"/>
    <w:rsid w:val="003D20EE"/>
    <w:rsid w:val="003D6CFE"/>
    <w:rsid w:val="003E3FCB"/>
    <w:rsid w:val="003F4C6E"/>
    <w:rsid w:val="004123CA"/>
    <w:rsid w:val="00412CD9"/>
    <w:rsid w:val="0042202D"/>
    <w:rsid w:val="00422632"/>
    <w:rsid w:val="00426F33"/>
    <w:rsid w:val="0043020B"/>
    <w:rsid w:val="004306FD"/>
    <w:rsid w:val="00437D53"/>
    <w:rsid w:val="00450163"/>
    <w:rsid w:val="0045530C"/>
    <w:rsid w:val="00460869"/>
    <w:rsid w:val="00460C14"/>
    <w:rsid w:val="00461957"/>
    <w:rsid w:val="0046318C"/>
    <w:rsid w:val="00473E59"/>
    <w:rsid w:val="0047486E"/>
    <w:rsid w:val="00477BFD"/>
    <w:rsid w:val="00480C9E"/>
    <w:rsid w:val="004841BE"/>
    <w:rsid w:val="00487937"/>
    <w:rsid w:val="00493B2D"/>
    <w:rsid w:val="004B3FCD"/>
    <w:rsid w:val="004D3F2B"/>
    <w:rsid w:val="004F4E31"/>
    <w:rsid w:val="00535591"/>
    <w:rsid w:val="00546586"/>
    <w:rsid w:val="00546F67"/>
    <w:rsid w:val="00587B8A"/>
    <w:rsid w:val="005A5A07"/>
    <w:rsid w:val="005B7CE3"/>
    <w:rsid w:val="005B7EE4"/>
    <w:rsid w:val="005C2D65"/>
    <w:rsid w:val="005D40DA"/>
    <w:rsid w:val="005D6BFA"/>
    <w:rsid w:val="005D7590"/>
    <w:rsid w:val="005E59F1"/>
    <w:rsid w:val="005E656F"/>
    <w:rsid w:val="005E6DB0"/>
    <w:rsid w:val="005F7DEE"/>
    <w:rsid w:val="00600FE5"/>
    <w:rsid w:val="0060637D"/>
    <w:rsid w:val="00616974"/>
    <w:rsid w:val="00623FA7"/>
    <w:rsid w:val="00632DBC"/>
    <w:rsid w:val="0063711D"/>
    <w:rsid w:val="0064476E"/>
    <w:rsid w:val="006575C4"/>
    <w:rsid w:val="00666285"/>
    <w:rsid w:val="00673FD7"/>
    <w:rsid w:val="006740CF"/>
    <w:rsid w:val="00674ED9"/>
    <w:rsid w:val="00684AAF"/>
    <w:rsid w:val="006B10A9"/>
    <w:rsid w:val="006D3226"/>
    <w:rsid w:val="006D454B"/>
    <w:rsid w:val="006E00FF"/>
    <w:rsid w:val="006E0C71"/>
    <w:rsid w:val="006E48C3"/>
    <w:rsid w:val="006F086C"/>
    <w:rsid w:val="006F6082"/>
    <w:rsid w:val="007522AE"/>
    <w:rsid w:val="007551B5"/>
    <w:rsid w:val="00772990"/>
    <w:rsid w:val="0079195A"/>
    <w:rsid w:val="00793423"/>
    <w:rsid w:val="007A007E"/>
    <w:rsid w:val="007B6287"/>
    <w:rsid w:val="007D5328"/>
    <w:rsid w:val="007D6698"/>
    <w:rsid w:val="007E07A3"/>
    <w:rsid w:val="007E69AB"/>
    <w:rsid w:val="007F6D1F"/>
    <w:rsid w:val="00803B40"/>
    <w:rsid w:val="0082450F"/>
    <w:rsid w:val="00840D45"/>
    <w:rsid w:val="00847A27"/>
    <w:rsid w:val="0087613B"/>
    <w:rsid w:val="0089338F"/>
    <w:rsid w:val="008A29F4"/>
    <w:rsid w:val="008B4704"/>
    <w:rsid w:val="008C35AD"/>
    <w:rsid w:val="008D354E"/>
    <w:rsid w:val="008E5F00"/>
    <w:rsid w:val="008F23DB"/>
    <w:rsid w:val="008F7A8E"/>
    <w:rsid w:val="0092030A"/>
    <w:rsid w:val="00947684"/>
    <w:rsid w:val="009530B4"/>
    <w:rsid w:val="00963D0D"/>
    <w:rsid w:val="00984164"/>
    <w:rsid w:val="00985007"/>
    <w:rsid w:val="009A72A2"/>
    <w:rsid w:val="009C0E92"/>
    <w:rsid w:val="009D2A7E"/>
    <w:rsid w:val="009D5790"/>
    <w:rsid w:val="009E6B97"/>
    <w:rsid w:val="00A00AEF"/>
    <w:rsid w:val="00A12FD3"/>
    <w:rsid w:val="00A17799"/>
    <w:rsid w:val="00A2172B"/>
    <w:rsid w:val="00A26AA9"/>
    <w:rsid w:val="00A6551A"/>
    <w:rsid w:val="00A709E6"/>
    <w:rsid w:val="00A91F8C"/>
    <w:rsid w:val="00AA2C50"/>
    <w:rsid w:val="00AA3823"/>
    <w:rsid w:val="00AD7247"/>
    <w:rsid w:val="00AD7F1D"/>
    <w:rsid w:val="00AF72D9"/>
    <w:rsid w:val="00B10B60"/>
    <w:rsid w:val="00B15014"/>
    <w:rsid w:val="00B327A4"/>
    <w:rsid w:val="00B468C6"/>
    <w:rsid w:val="00B6522F"/>
    <w:rsid w:val="00B75DB2"/>
    <w:rsid w:val="00BE11DC"/>
    <w:rsid w:val="00BE6B5E"/>
    <w:rsid w:val="00BF3F57"/>
    <w:rsid w:val="00BF7C8A"/>
    <w:rsid w:val="00C40294"/>
    <w:rsid w:val="00C42EFD"/>
    <w:rsid w:val="00C50492"/>
    <w:rsid w:val="00C53C88"/>
    <w:rsid w:val="00C7693B"/>
    <w:rsid w:val="00C93411"/>
    <w:rsid w:val="00CB7FCC"/>
    <w:rsid w:val="00CC5FE4"/>
    <w:rsid w:val="00CC71C3"/>
    <w:rsid w:val="00CD403C"/>
    <w:rsid w:val="00CD4B74"/>
    <w:rsid w:val="00CE1197"/>
    <w:rsid w:val="00CE7F5C"/>
    <w:rsid w:val="00D11616"/>
    <w:rsid w:val="00D12244"/>
    <w:rsid w:val="00D162E5"/>
    <w:rsid w:val="00D22170"/>
    <w:rsid w:val="00D26BB4"/>
    <w:rsid w:val="00D31A9A"/>
    <w:rsid w:val="00D36A3A"/>
    <w:rsid w:val="00D570AF"/>
    <w:rsid w:val="00D611AF"/>
    <w:rsid w:val="00D6284A"/>
    <w:rsid w:val="00D67789"/>
    <w:rsid w:val="00D67923"/>
    <w:rsid w:val="00D702E4"/>
    <w:rsid w:val="00D80468"/>
    <w:rsid w:val="00D82896"/>
    <w:rsid w:val="00D90DBB"/>
    <w:rsid w:val="00DA726D"/>
    <w:rsid w:val="00DD1B56"/>
    <w:rsid w:val="00DD7B16"/>
    <w:rsid w:val="00DE3AEC"/>
    <w:rsid w:val="00DF663A"/>
    <w:rsid w:val="00E1506F"/>
    <w:rsid w:val="00E37D0E"/>
    <w:rsid w:val="00E510DB"/>
    <w:rsid w:val="00E6180D"/>
    <w:rsid w:val="00E619E1"/>
    <w:rsid w:val="00E62D88"/>
    <w:rsid w:val="00E6493C"/>
    <w:rsid w:val="00E64F0A"/>
    <w:rsid w:val="00E65D03"/>
    <w:rsid w:val="00E677A5"/>
    <w:rsid w:val="00E84942"/>
    <w:rsid w:val="00EA749B"/>
    <w:rsid w:val="00EB003D"/>
    <w:rsid w:val="00EE11B9"/>
    <w:rsid w:val="00F068AF"/>
    <w:rsid w:val="00F27E64"/>
    <w:rsid w:val="00F44C72"/>
    <w:rsid w:val="00F46D6A"/>
    <w:rsid w:val="00F5647B"/>
    <w:rsid w:val="00F60754"/>
    <w:rsid w:val="00F65A03"/>
    <w:rsid w:val="00F67B8D"/>
    <w:rsid w:val="00F814B7"/>
    <w:rsid w:val="00FA7605"/>
    <w:rsid w:val="00FB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14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B7EE4"/>
    <w:pPr>
      <w:keepNext/>
      <w:keepLines/>
      <w:spacing w:before="480" w:after="0"/>
      <w:outlineLvl w:val="0"/>
    </w:pPr>
    <w:rPr>
      <w:rFonts w:ascii="Bell MT" w:eastAsiaTheme="majorEastAsia" w:hAnsi="Bell MT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B7EE4"/>
    <w:pPr>
      <w:keepNext/>
      <w:keepLines/>
      <w:spacing w:before="200" w:after="0"/>
      <w:outlineLvl w:val="1"/>
    </w:pPr>
    <w:rPr>
      <w:rFonts w:ascii="Bell MT" w:eastAsiaTheme="majorEastAsia" w:hAnsi="Bell MT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B7EE4"/>
    <w:pPr>
      <w:keepNext/>
      <w:keepLines/>
      <w:spacing w:before="200" w:after="0"/>
      <w:outlineLvl w:val="2"/>
    </w:pPr>
    <w:rPr>
      <w:rFonts w:ascii="Bell MT" w:eastAsiaTheme="majorEastAsia" w:hAnsi="Bell MT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B7EE4"/>
    <w:pPr>
      <w:keepNext/>
      <w:keepLines/>
      <w:spacing w:before="200" w:after="0"/>
      <w:ind w:left="708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7EE4"/>
    <w:rPr>
      <w:rFonts w:ascii="Bell MT" w:eastAsiaTheme="majorEastAsia" w:hAnsi="Bell MT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7EE4"/>
    <w:rPr>
      <w:rFonts w:ascii="Bell MT" w:eastAsiaTheme="majorEastAsia" w:hAnsi="Bell MT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B7EE4"/>
    <w:rPr>
      <w:rFonts w:ascii="Bell MT" w:eastAsiaTheme="majorEastAsia" w:hAnsi="Bell MT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B7E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0E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A99"/>
  </w:style>
  <w:style w:type="paragraph" w:styleId="Pieddepage">
    <w:name w:val="footer"/>
    <w:basedOn w:val="Normal"/>
    <w:link w:val="PieddepageCar"/>
    <w:uiPriority w:val="99"/>
    <w:unhideWhenUsed/>
    <w:rsid w:val="000E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5A99"/>
  </w:style>
  <w:style w:type="paragraph" w:styleId="Textedebulles">
    <w:name w:val="Balloon Text"/>
    <w:basedOn w:val="Normal"/>
    <w:link w:val="TextedebullesCar"/>
    <w:uiPriority w:val="99"/>
    <w:semiHidden/>
    <w:unhideWhenUsed/>
    <w:rsid w:val="000E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A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A61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3411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7605"/>
    <w:pPr>
      <w:pBdr>
        <w:bottom w:val="single" w:sz="4" w:space="4" w:color="4F81BD" w:themeColor="accent1"/>
      </w:pBdr>
      <w:spacing w:before="200" w:after="280" w:line="300" w:lineRule="auto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760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CA3DF4-A120-4704-BE53-53DF20ED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MDV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Kamel</cp:lastModifiedBy>
  <cp:revision>3</cp:revision>
  <cp:lastPrinted>2016-05-14T16:22:00Z</cp:lastPrinted>
  <dcterms:created xsi:type="dcterms:W3CDTF">2018-12-10T16:00:00Z</dcterms:created>
  <dcterms:modified xsi:type="dcterms:W3CDTF">2018-12-12T10:26:00Z</dcterms:modified>
</cp:coreProperties>
</file>